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D7" w:rsidRDefault="00534D2C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9pt;margin-top:-10.65pt;width:470.25pt;height:48.55pt;z-index:251660288" stroked="f">
            <v:textbox style="mso-next-textbox:#_x0000_s1028">
              <w:txbxContent>
                <w:p w:rsidR="001E6CD7" w:rsidRPr="0048421D" w:rsidRDefault="007F131F" w:rsidP="007F131F">
                  <w:pPr>
                    <w:spacing w:before="84"/>
                    <w:jc w:val="center"/>
                    <w:rPr>
                      <w:i/>
                      <w:lang w:val="it-IT"/>
                    </w:rPr>
                  </w:pPr>
                  <w:r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 xml:space="preserve"> 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S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T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TUT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O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2"/>
                      <w:sz w:val="34"/>
                      <w:szCs w:val="34"/>
                      <w:lang w:val="it-IT"/>
                    </w:rPr>
                    <w:t xml:space="preserve"> 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C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O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M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P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-4"/>
                      <w:sz w:val="34"/>
                      <w:szCs w:val="34"/>
                      <w:lang w:val="it-IT"/>
                    </w:rPr>
                    <w:t>R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E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N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S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VO</w:t>
                  </w:r>
                  <w:r w:rsidR="001E6CD7"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 xml:space="preserve"> STATALE di TREVIGNANO</w:t>
                  </w:r>
                  <w:r w:rsidR="001E6CD7" w:rsidRPr="0048421D">
                    <w:rPr>
                      <w:rFonts w:ascii="Verdana" w:eastAsia="Arial" w:hAnsi="Verdana" w:cs="Arial"/>
                      <w:b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   </w:t>
                  </w:r>
                  <w:r w:rsidR="003360DF" w:rsidRPr="0048421D">
                    <w:rPr>
                      <w:rFonts w:ascii="Verdana" w:eastAsia="Arial" w:hAnsi="Verdana" w:cs="Arial"/>
                      <w:b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                           </w:t>
                  </w:r>
                  <w:r w:rsidR="00B7077E">
                    <w:rPr>
                      <w:rFonts w:ascii="Verdana" w:eastAsia="Arial" w:hAnsi="Verdana" w:cs="Arial"/>
                      <w:b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</w:t>
                  </w:r>
                  <w:r w:rsidR="00B7077E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 </w:t>
                  </w:r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</w:t>
                  </w:r>
                  <w:r w:rsidR="00B7077E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Sc</w:t>
                  </w:r>
                  <w:r w:rsidR="001E6CD7" w:rsidRPr="0048421D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uol</w:t>
                  </w:r>
                  <w:r w:rsidR="00B7077E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a Primaria </w:t>
                  </w:r>
                  <w:r w:rsidR="00491AC6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e</w:t>
                  </w:r>
                  <w:r w:rsidR="00B7077E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Secondaria di </w:t>
                  </w:r>
                  <w:proofErr w:type="spellStart"/>
                  <w:r w:rsidR="00B7077E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I°</w:t>
                  </w:r>
                  <w:proofErr w:type="spellEnd"/>
                  <w:r w:rsidR="00B7077E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g</w:t>
                  </w:r>
                  <w:r w:rsidR="001E6CD7" w:rsidRPr="0048421D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rado</w:t>
                  </w:r>
                </w:p>
              </w:txbxContent>
            </v:textbox>
          </v:shape>
        </w:pict>
      </w:r>
    </w:p>
    <w:p w:rsidR="001E6CD7" w:rsidRDefault="001E6CD7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7F131F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</w:p>
    <w:p w:rsidR="00B7077E" w:rsidRDefault="00EF5F50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  <w:r w:rsidRPr="00EF5F50">
        <w:rPr>
          <w:rFonts w:ascii="Arial" w:eastAsia="Arial" w:hAnsi="Arial" w:cs="Arial"/>
          <w:noProof/>
          <w:spacing w:val="-1"/>
          <w:lang w:val="it-IT" w:eastAsia="it-IT"/>
        </w:rPr>
        <w:drawing>
          <wp:inline distT="0" distB="0" distL="0" distR="0">
            <wp:extent cx="1365038" cy="720000"/>
            <wp:effectExtent l="19050" t="0" r="6562" b="0"/>
            <wp:docPr id="5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38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D2C">
        <w:rPr>
          <w:rFonts w:ascii="Arial" w:eastAsia="Arial" w:hAnsi="Arial" w:cs="Arial"/>
          <w:noProof/>
          <w:spacing w:val="-1"/>
          <w:lang w:val="it-IT" w:eastAsia="it-IT"/>
        </w:rPr>
        <w:pict>
          <v:shape id="_x0000_s1027" type="#_x0000_t202" style="position:absolute;left:0;text-align:left;margin-left:120.7pt;margin-top:3.45pt;width:318.95pt;height:61.2pt;z-index:251659264;mso-position-horizontal-relative:text;mso-position-vertical-relative:text" stroked="f">
            <v:textbox style="mso-next-textbox:#_x0000_s1027">
              <w:txbxContent>
                <w:p w:rsidR="00B7077E" w:rsidRDefault="00B7077E" w:rsidP="00B7077E">
                  <w:pPr>
                    <w:spacing w:before="3"/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</w:t>
                  </w:r>
                  <w:r w:rsidR="003360D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v</w:t>
                  </w:r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ia Cavour</w:t>
                  </w:r>
                  <w:r w:rsidR="00C44565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8</w:t>
                  </w:r>
                  <w:r w:rsidR="00337889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, </w:t>
                  </w:r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31040</w:t>
                  </w:r>
                  <w:r w:rsidR="00337889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="0068096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loc. </w:t>
                  </w:r>
                  <w:proofErr w:type="spellStart"/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Falzè</w:t>
                  </w:r>
                  <w:proofErr w:type="spellEnd"/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– 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Trevignano</w:t>
                  </w:r>
                  <w:proofErr w:type="spellEnd"/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(TV) </w:t>
                  </w:r>
                  <w:r w:rsidR="00322D9A"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t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el. 0423.81477                         </w:t>
                  </w:r>
                </w:p>
                <w:p w:rsidR="00B7077E" w:rsidRDefault="00B7077E" w:rsidP="00B7077E">
                  <w:pPr>
                    <w:spacing w:before="3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</w:t>
                  </w:r>
                  <w:r w:rsidR="00491AC6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Co</w:t>
                  </w:r>
                  <w:r w:rsidR="00172E4D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dice  scuola: TVIC82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="00172E4D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800G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-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C.F.: 83005770264                 </w:t>
                  </w:r>
                </w:p>
                <w:p w:rsidR="001E6CD7" w:rsidRPr="00C12123" w:rsidRDefault="00B7077E" w:rsidP="00491AC6">
                  <w:pPr>
                    <w:spacing w:before="3"/>
                    <w:ind w:right="159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                  </w:t>
                  </w:r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Codice fatturazione elettronica: UFG4JW</w:t>
                  </w:r>
                </w:p>
                <w:p w:rsidR="001E6CD7" w:rsidRPr="00C12123" w:rsidRDefault="00491AC6" w:rsidP="00491AC6">
                  <w:pPr>
                    <w:spacing w:before="3"/>
                    <w:jc w:val="center"/>
                    <w:rPr>
                      <w:color w:val="4F81BD" w:themeColor="accent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</w:t>
                  </w:r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Mail:</w:t>
                  </w:r>
                  <w:r w:rsidR="00627099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hyperlink r:id="rId6" w:history="1">
                    <w:r w:rsidR="001E6CD7"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tvic82800g@istruzione.it</w:t>
                    </w:r>
                  </w:hyperlink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; PEC: </w:t>
                  </w:r>
                  <w:hyperlink r:id="rId7" w:history="1">
                    <w:r w:rsidR="001E6CD7"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tvic82800g@pec.istruzione.it</w:t>
                    </w:r>
                  </w:hyperlink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br/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</w:t>
                  </w:r>
                  <w:r w:rsidR="001E6CD7"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sito web:</w:t>
                  </w:r>
                  <w:r w:rsidR="001E6CD7"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 </w:t>
                  </w:r>
                  <w:hyperlink r:id="rId8" w:history="1">
                    <w:r w:rsidR="001E6CD7" w:rsidRPr="00C12123">
                      <w:rPr>
                        <w:rStyle w:val="Collegamentoipertestuale"/>
                        <w:rFonts w:ascii="Arial" w:eastAsia="Arial" w:hAnsi="Arial" w:cs="Arial"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http://www.comprensivostataletrevignano.gov.it</w:t>
                    </w:r>
                  </w:hyperlink>
                </w:p>
                <w:p w:rsidR="001E6CD7" w:rsidRPr="0044054C" w:rsidRDefault="001E6CD7" w:rsidP="002B6CE7">
                  <w:pPr>
                    <w:ind w:right="-68"/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534D2C">
        <w:rPr>
          <w:rFonts w:ascii="Arial" w:eastAsia="Arial" w:hAnsi="Arial" w:cs="Arial"/>
          <w:noProof/>
          <w:spacing w:val="-1"/>
          <w:lang w:val="it-IT" w:eastAsia="it-IT"/>
        </w:rPr>
        <w:pict>
          <v:shape id="_x0000_s1026" type="#_x0000_t202" style="position:absolute;left:0;text-align:left;margin-left:410.7pt;margin-top:2.95pt;width:113.75pt;height:61.7pt;z-index:251658240;mso-position-horizontal-relative:text;mso-position-vertical-relative:text" stroked="f">
            <v:textbox>
              <w:txbxContent>
                <w:p w:rsidR="001E6CD7" w:rsidRDefault="00EF5F50" w:rsidP="001E6CD7">
                  <w:pPr>
                    <w:jc w:val="center"/>
                  </w:pPr>
                  <w:r w:rsidRPr="00EF5F50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695325" cy="657225"/>
                        <wp:effectExtent l="19050" t="0" r="9525" b="0"/>
                        <wp:docPr id="7" name="Immagine 7" descr="Risultati immagini per p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isultati immagini per p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257" cy="661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4717">
        <w:rPr>
          <w:rFonts w:ascii="Arial" w:eastAsia="Arial" w:hAnsi="Arial" w:cs="Arial"/>
          <w:spacing w:val="-1"/>
          <w:lang w:val="it-IT"/>
        </w:rPr>
        <w:t xml:space="preserve"> </w:t>
      </w:r>
    </w:p>
    <w:p w:rsidR="00EF5F50" w:rsidRDefault="00EF5F50" w:rsidP="00EF5F50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26211C" w:rsidRDefault="00534D2C" w:rsidP="00494A46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.3pt;margin-top:2.65pt;width:486.75pt;height:0;z-index:251666432" o:connectortype="straight" strokecolor="#0d0d0d [3069]" strokeweight="1pt"/>
        </w:pict>
      </w:r>
      <w:r w:rsidR="00714717">
        <w:rPr>
          <w:rFonts w:ascii="Arial" w:eastAsia="Arial" w:hAnsi="Arial" w:cs="Arial"/>
          <w:spacing w:val="-1"/>
          <w:lang w:val="it-IT"/>
        </w:rPr>
        <w:t xml:space="preserve"> </w:t>
      </w:r>
    </w:p>
    <w:p w:rsidR="00A71FC8" w:rsidRDefault="00A71FC8">
      <w:pPr>
        <w:rPr>
          <w:rFonts w:ascii="Verdana" w:hAnsi="Verdana"/>
          <w:sz w:val="21"/>
          <w:szCs w:val="21"/>
          <w:lang w:val="it-IT"/>
        </w:rPr>
      </w:pPr>
    </w:p>
    <w:p w:rsidR="0044054C" w:rsidRDefault="0044054C" w:rsidP="0044054C">
      <w:pPr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SCHEDA </w:t>
      </w:r>
      <w:proofErr w:type="spellStart"/>
      <w:r>
        <w:rPr>
          <w:b/>
          <w:bCs/>
          <w:sz w:val="24"/>
          <w:szCs w:val="24"/>
          <w:lang w:val="it-IT"/>
        </w:rPr>
        <w:t>DI</w:t>
      </w:r>
      <w:proofErr w:type="spellEnd"/>
      <w:r>
        <w:rPr>
          <w:b/>
          <w:bCs/>
          <w:sz w:val="24"/>
          <w:szCs w:val="24"/>
          <w:lang w:val="it-IT"/>
        </w:rPr>
        <w:t xml:space="preserve"> RILEVAZIONE COMPETENZE  ITALIANO L2 </w:t>
      </w:r>
      <w:proofErr w:type="spellStart"/>
      <w:r>
        <w:rPr>
          <w:b/>
          <w:bCs/>
          <w:sz w:val="24"/>
          <w:szCs w:val="24"/>
          <w:lang w:val="it-IT"/>
        </w:rPr>
        <w:t>N.A.I</w:t>
      </w:r>
      <w:proofErr w:type="spellEnd"/>
    </w:p>
    <w:p w:rsidR="0044054C" w:rsidRDefault="0044054C" w:rsidP="0044054C">
      <w:pPr>
        <w:jc w:val="center"/>
        <w:rPr>
          <w:sz w:val="24"/>
          <w:szCs w:val="24"/>
          <w:lang w:val="it-IT"/>
        </w:rPr>
      </w:pPr>
    </w:p>
    <w:p w:rsidR="0044054C" w:rsidRDefault="0044054C" w:rsidP="0044054C">
      <w:pPr>
        <w:jc w:val="center"/>
        <w:rPr>
          <w:sz w:val="24"/>
          <w:szCs w:val="24"/>
          <w:lang w:val="it-IT"/>
        </w:rPr>
      </w:pPr>
    </w:p>
    <w:p w:rsidR="0044054C" w:rsidRDefault="0044054C" w:rsidP="0044054C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A. S.  20……/20……</w:t>
      </w:r>
    </w:p>
    <w:p w:rsidR="0044054C" w:rsidRDefault="0044054C" w:rsidP="0044054C">
      <w:pPr>
        <w:jc w:val="center"/>
        <w:rPr>
          <w:sz w:val="24"/>
          <w:szCs w:val="24"/>
          <w:lang w:val="it-IT"/>
        </w:rPr>
      </w:pPr>
    </w:p>
    <w:p w:rsidR="0044054C" w:rsidRDefault="0044054C" w:rsidP="0044054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Alunno/a ______________________________________    Classe e Sezione _____________</w:t>
      </w: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Default="0044054C" w:rsidP="0044054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nascita____________________________ Nazionalità ____________________</w:t>
      </w: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Default="0044054C" w:rsidP="0044054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arrivo in Italia _____________________</w:t>
      </w: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Default="0044054C" w:rsidP="0044054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degli anni di scolarità_________</w:t>
      </w:r>
      <w:r>
        <w:rPr>
          <w:sz w:val="24"/>
          <w:szCs w:val="24"/>
          <w:lang w:val="it-IT"/>
        </w:rPr>
        <w:tab/>
        <w:t>di cui nel Paese di origine ___________</w:t>
      </w: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Default="0044054C" w:rsidP="0044054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Scuole e classi frequentate in Italia____________________________________________________</w:t>
      </w: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Default="0044054C" w:rsidP="0044054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Lingua parlata in famiglia:</w:t>
      </w: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Default="0044054C" w:rsidP="0044054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Lingua di scolarità nel Paese d’origine:</w:t>
      </w: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Default="0044054C" w:rsidP="0044054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Eventuali altre lingue conosciute:</w:t>
      </w: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Default="0044054C" w:rsidP="0044054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Insegnante coordinatore di classe:</w:t>
      </w: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Default="0044054C" w:rsidP="0044054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Competenze  linguistiche rilevate all’atto dell’iscrizione Livello QECR:</w:t>
      </w: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Default="0044054C" w:rsidP="0044054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Interventi specifici pregressi (corsi di Italiano frequentati, data, luogo, durata):</w:t>
      </w: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Default="0044054C" w:rsidP="0044054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Competenze linguistiche in uscita Livello QECR :  </w:t>
      </w: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Pr="0044054C" w:rsidRDefault="0044054C" w:rsidP="0044054C">
      <w:pPr>
        <w:rPr>
          <w:rStyle w:val="st"/>
          <w:lang w:val="it-IT"/>
        </w:rPr>
      </w:pPr>
      <w:r>
        <w:rPr>
          <w:rStyle w:val="st"/>
          <w:sz w:val="24"/>
          <w:szCs w:val="24"/>
          <w:lang w:val="it-IT"/>
        </w:rPr>
        <w:t>BICS (</w:t>
      </w:r>
      <w:proofErr w:type="spellStart"/>
      <w:r>
        <w:rPr>
          <w:rStyle w:val="Enfasicorsivo"/>
          <w:sz w:val="24"/>
          <w:szCs w:val="24"/>
          <w:lang w:val="it-IT"/>
        </w:rPr>
        <w:t>Basic</w:t>
      </w:r>
      <w:proofErr w:type="spellEnd"/>
      <w:r>
        <w:rPr>
          <w:rStyle w:val="st"/>
          <w:sz w:val="24"/>
          <w:szCs w:val="24"/>
          <w:lang w:val="it-IT"/>
        </w:rPr>
        <w:t xml:space="preserve"> Interpersonal </w:t>
      </w:r>
      <w:proofErr w:type="spellStart"/>
      <w:r>
        <w:rPr>
          <w:rStyle w:val="st"/>
          <w:sz w:val="24"/>
          <w:szCs w:val="24"/>
          <w:lang w:val="it-IT"/>
        </w:rPr>
        <w:t>Communication</w:t>
      </w:r>
      <w:proofErr w:type="spellEnd"/>
      <w:r>
        <w:rPr>
          <w:rStyle w:val="st"/>
          <w:sz w:val="24"/>
          <w:szCs w:val="24"/>
          <w:lang w:val="it-IT"/>
        </w:rPr>
        <w:t xml:space="preserve"> </w:t>
      </w:r>
      <w:proofErr w:type="spellStart"/>
      <w:r>
        <w:rPr>
          <w:rStyle w:val="st"/>
          <w:sz w:val="24"/>
          <w:szCs w:val="24"/>
          <w:lang w:val="it-IT"/>
        </w:rPr>
        <w:t>Skills</w:t>
      </w:r>
      <w:proofErr w:type="spellEnd"/>
      <w:r>
        <w:rPr>
          <w:rStyle w:val="st"/>
          <w:sz w:val="24"/>
          <w:szCs w:val="24"/>
          <w:lang w:val="it-IT"/>
        </w:rPr>
        <w:t xml:space="preserve">) come l'insieme delle competenze legate alla lingua della comunicazione </w:t>
      </w:r>
    </w:p>
    <w:p w:rsidR="0044054C" w:rsidRPr="0044054C" w:rsidRDefault="0044054C" w:rsidP="0044054C">
      <w:pPr>
        <w:rPr>
          <w:rStyle w:val="Enfasicorsivo"/>
          <w:lang w:val="it-IT"/>
        </w:rPr>
      </w:pPr>
    </w:p>
    <w:p w:rsidR="0044054C" w:rsidRDefault="0044054C" w:rsidP="0044054C">
      <w:pPr>
        <w:rPr>
          <w:rStyle w:val="Enfasicorsivo"/>
          <w:sz w:val="24"/>
          <w:szCs w:val="24"/>
          <w:lang w:val="it-IT"/>
        </w:rPr>
      </w:pPr>
    </w:p>
    <w:p w:rsidR="0044054C" w:rsidRDefault="0044054C" w:rsidP="0044054C">
      <w:pPr>
        <w:rPr>
          <w:rStyle w:val="Enfasicorsivo"/>
          <w:sz w:val="24"/>
          <w:szCs w:val="24"/>
          <w:lang w:val="it-IT"/>
        </w:rPr>
      </w:pPr>
    </w:p>
    <w:p w:rsidR="0044054C" w:rsidRDefault="0044054C" w:rsidP="0044054C">
      <w:pPr>
        <w:rPr>
          <w:rStyle w:val="Enfasicorsivo"/>
          <w:sz w:val="24"/>
          <w:szCs w:val="24"/>
          <w:lang w:val="it-IT"/>
        </w:rPr>
      </w:pPr>
    </w:p>
    <w:p w:rsidR="0044054C" w:rsidRPr="0044054C" w:rsidRDefault="0044054C" w:rsidP="0044054C">
      <w:pPr>
        <w:rPr>
          <w:lang w:val="it-IT"/>
        </w:rPr>
      </w:pPr>
      <w:r>
        <w:rPr>
          <w:rStyle w:val="Enfasicorsivo"/>
          <w:sz w:val="24"/>
          <w:szCs w:val="24"/>
          <w:lang w:val="it-IT"/>
        </w:rPr>
        <w:t>CALP</w:t>
      </w:r>
      <w:r>
        <w:rPr>
          <w:rStyle w:val="st"/>
          <w:sz w:val="24"/>
          <w:szCs w:val="24"/>
          <w:lang w:val="it-IT"/>
        </w:rPr>
        <w:t xml:space="preserve"> (Cognitive </w:t>
      </w:r>
      <w:proofErr w:type="spellStart"/>
      <w:r>
        <w:rPr>
          <w:rStyle w:val="st"/>
          <w:sz w:val="24"/>
          <w:szCs w:val="24"/>
          <w:lang w:val="it-IT"/>
        </w:rPr>
        <w:t>Academic</w:t>
      </w:r>
      <w:proofErr w:type="spellEnd"/>
      <w:r>
        <w:rPr>
          <w:rStyle w:val="st"/>
          <w:sz w:val="24"/>
          <w:szCs w:val="24"/>
          <w:lang w:val="it-IT"/>
        </w:rPr>
        <w:t xml:space="preserve"> </w:t>
      </w:r>
      <w:proofErr w:type="spellStart"/>
      <w:r>
        <w:rPr>
          <w:rStyle w:val="st"/>
          <w:sz w:val="24"/>
          <w:szCs w:val="24"/>
          <w:lang w:val="it-IT"/>
        </w:rPr>
        <w:t>Language</w:t>
      </w:r>
      <w:proofErr w:type="spellEnd"/>
      <w:r>
        <w:rPr>
          <w:rStyle w:val="st"/>
          <w:sz w:val="24"/>
          <w:szCs w:val="24"/>
          <w:lang w:val="it-IT"/>
        </w:rPr>
        <w:t xml:space="preserve"> </w:t>
      </w:r>
      <w:proofErr w:type="spellStart"/>
      <w:r>
        <w:rPr>
          <w:rStyle w:val="st"/>
          <w:sz w:val="24"/>
          <w:szCs w:val="24"/>
          <w:lang w:val="it-IT"/>
        </w:rPr>
        <w:t>Profiency</w:t>
      </w:r>
      <w:proofErr w:type="spellEnd"/>
      <w:r>
        <w:rPr>
          <w:rStyle w:val="st"/>
          <w:sz w:val="24"/>
          <w:szCs w:val="24"/>
          <w:lang w:val="it-IT"/>
        </w:rPr>
        <w:t>) le competenze più evolute legate alla lingua dello studio delle varie discipline</w:t>
      </w: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Default="0044054C" w:rsidP="0044054C">
      <w:pPr>
        <w:rPr>
          <w:sz w:val="24"/>
          <w:szCs w:val="24"/>
          <w:lang w:val="it-IT"/>
        </w:rPr>
      </w:pPr>
    </w:p>
    <w:p w:rsidR="0044054C" w:rsidRDefault="0044054C" w:rsidP="0044054C">
      <w:pPr>
        <w:pageBreakBefore/>
        <w:rPr>
          <w:lang w:val="it-IT"/>
        </w:rPr>
      </w:pPr>
      <w:r>
        <w:rPr>
          <w:b/>
          <w:bCs/>
          <w:sz w:val="28"/>
          <w:szCs w:val="28"/>
          <w:lang w:val="it-IT"/>
        </w:rPr>
        <w:lastRenderedPageBreak/>
        <w:t>Funzionamento delle abilità di esposizione orale, lettura, scrittura</w:t>
      </w:r>
    </w:p>
    <w:p w:rsidR="0044054C" w:rsidRDefault="0044054C" w:rsidP="0044054C">
      <w:pPr>
        <w:rPr>
          <w:b/>
          <w:bCs/>
          <w:sz w:val="28"/>
          <w:szCs w:val="28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09"/>
        <w:gridCol w:w="2410"/>
        <w:gridCol w:w="2726"/>
        <w:gridCol w:w="2100"/>
      </w:tblGrid>
      <w:tr w:rsidR="0044054C" w:rsidTr="0044054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4054C" w:rsidRDefault="0044054C">
            <w:pPr>
              <w:pStyle w:val="Contenutotabella"/>
              <w:spacing w:line="276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054C" w:rsidRDefault="0044054C">
            <w:pPr>
              <w:pStyle w:val="Contenutotabella"/>
              <w:spacing w:line="276" w:lineRule="auto"/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44054C" w:rsidRDefault="0044054C">
            <w:pPr>
              <w:pStyle w:val="Contenutotabella"/>
              <w:spacing w:line="276" w:lineRule="auto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Elementi desunti da:</w:t>
            </w:r>
          </w:p>
        </w:tc>
      </w:tr>
      <w:tr w:rsidR="0044054C" w:rsidTr="0044054C"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054C" w:rsidRDefault="0044054C">
            <w:pPr>
              <w:pStyle w:val="Contenutotabella"/>
              <w:spacing w:line="276" w:lineRule="auto"/>
            </w:pPr>
            <w:r>
              <w:t>Competenze linguistiche e comunicative nella lingua italiana</w:t>
            </w:r>
          </w:p>
          <w:p w:rsidR="0044054C" w:rsidRDefault="0044054C">
            <w:pPr>
              <w:pStyle w:val="Contenutotabella"/>
              <w:spacing w:line="276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Livello di comprensione orale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Assente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Limitato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Osservazione</w:t>
            </w:r>
          </w:p>
        </w:tc>
      </w:tr>
      <w:tr w:rsidR="0044054C" w:rsidTr="0044054C"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54C" w:rsidRDefault="0044054C">
            <w:pP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Competenze comunicative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Assente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Limitato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Da perfezionare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4054C" w:rsidRDefault="0044054C">
            <w:pPr>
              <w:pStyle w:val="Contenutotabella"/>
              <w:spacing w:line="276" w:lineRule="auto"/>
            </w:pPr>
          </w:p>
          <w:p w:rsidR="0044054C" w:rsidRDefault="0044054C">
            <w:pPr>
              <w:pStyle w:val="Contenutotabella"/>
              <w:spacing w:line="276" w:lineRule="auto"/>
            </w:pPr>
            <w:r>
              <w:t>Osservazione in classe</w:t>
            </w:r>
          </w:p>
        </w:tc>
      </w:tr>
      <w:tr w:rsidR="0044054C" w:rsidTr="0044054C"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Scrittura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Livello delle competenze nella lingua scritta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Assente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Limitato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Accettabile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4054C" w:rsidRDefault="0044054C">
            <w:pPr>
              <w:pStyle w:val="Contenutotabella"/>
              <w:spacing w:line="276" w:lineRule="auto"/>
            </w:pPr>
          </w:p>
          <w:p w:rsidR="0044054C" w:rsidRDefault="0044054C">
            <w:pPr>
              <w:pStyle w:val="Contenutotabella"/>
              <w:spacing w:line="276" w:lineRule="auto"/>
            </w:pPr>
            <w:r>
              <w:t>Produzione</w:t>
            </w:r>
          </w:p>
        </w:tc>
      </w:tr>
      <w:tr w:rsidR="0044054C" w:rsidTr="0044054C"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54C" w:rsidRDefault="0044054C">
            <w:pP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054C" w:rsidRDefault="0044054C">
            <w:pPr>
              <w:pStyle w:val="Contenutotabella"/>
              <w:spacing w:line="276" w:lineRule="auto"/>
            </w:pPr>
          </w:p>
          <w:p w:rsidR="0044054C" w:rsidRDefault="0044054C">
            <w:pPr>
              <w:pStyle w:val="Contenutotabella"/>
              <w:spacing w:line="276" w:lineRule="auto"/>
            </w:pPr>
            <w:r>
              <w:t>Tipologia delle carenze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Lessico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Grammatica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Sintassi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Osservazione/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t>Produzione</w:t>
            </w:r>
          </w:p>
        </w:tc>
      </w:tr>
      <w:tr w:rsidR="0044054C" w:rsidTr="0044054C"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Suggerimenti operativi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Lessico/Produzione orale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Uso glossario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Potenziamento orale</w:t>
            </w:r>
          </w:p>
          <w:p w:rsidR="0044054C" w:rsidRDefault="0044054C">
            <w:pPr>
              <w:pStyle w:val="Contenutotabella"/>
              <w:spacing w:line="276" w:lineRule="auto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Osservazione/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t>Produzione</w:t>
            </w:r>
          </w:p>
        </w:tc>
      </w:tr>
      <w:tr w:rsidR="0044054C" w:rsidTr="0044054C"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54C" w:rsidRDefault="0044054C">
            <w:pP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Per iscritto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Esercizi di riproduzione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Esercizi di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produzione guidata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Osservazione/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t>Produzione</w:t>
            </w:r>
          </w:p>
        </w:tc>
      </w:tr>
      <w:tr w:rsidR="0044054C" w:rsidTr="0044054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Conoscenza altre lingue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(indicare le lingue e il grado di competenza)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Limitato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Sufficiente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>Discreto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Osservazione/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t>Produzione</w:t>
            </w:r>
          </w:p>
        </w:tc>
      </w:tr>
      <w:tr w:rsidR="0044054C" w:rsidTr="0044054C"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Altro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Capacità di interazione con i compagni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t xml:space="preserve">Limitata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 xml:space="preserve">Sufficiente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 xml:space="preserve">Adeguata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 xml:space="preserve">Discreta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 xml:space="preserve">Buona 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44054C" w:rsidTr="0044054C"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54C" w:rsidRDefault="0044054C">
            <w:pP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Capacità di interazione con i docenti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t xml:space="preserve">Limitata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 xml:space="preserve">Sufficiente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 xml:space="preserve">Adeguata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 xml:space="preserve">Discreta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 xml:space="preserve">Buona 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44054C" w:rsidTr="0044054C"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54C" w:rsidRDefault="0044054C">
            <w:pP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Capacità di orientarsi con autonomia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t xml:space="preserve">Limitata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 xml:space="preserve">Sufficiente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 xml:space="preserve">Adeguata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 xml:space="preserve">Discreta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 xml:space="preserve">Buona 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44054C" w:rsidTr="0044054C"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54C" w:rsidRDefault="0044054C">
            <w:pP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it-IT" w:eastAsia="zh-CN" w:bidi="hi-IN"/>
              </w:rPr>
            </w:pP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4054C" w:rsidRDefault="0044054C">
            <w:pPr>
              <w:pStyle w:val="Contenutotabella"/>
              <w:spacing w:line="276" w:lineRule="auto"/>
            </w:pPr>
            <w:r>
              <w:t>Valutazione del primo inserimento</w:t>
            </w:r>
          </w:p>
          <w:p w:rsidR="0044054C" w:rsidRDefault="0044054C">
            <w:pPr>
              <w:pStyle w:val="Contenutotabella"/>
              <w:spacing w:line="276" w:lineRule="auto"/>
            </w:pPr>
            <w:r>
              <w:t xml:space="preserve">Limitata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 xml:space="preserve">Sufficiente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 xml:space="preserve">Adeguata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 xml:space="preserve">Discreta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eastAsia="Wingdings" w:cs="Wingdings"/>
              </w:rPr>
              <w:t xml:space="preserve">Buona 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:rsidR="0044054C" w:rsidRDefault="0044054C" w:rsidP="0044054C">
      <w:pPr>
        <w:rPr>
          <w:lang w:val="it-IT"/>
        </w:rPr>
      </w:pPr>
    </w:p>
    <w:p w:rsidR="0044054C" w:rsidRDefault="0044054C" w:rsidP="0044054C">
      <w:pPr>
        <w:rPr>
          <w:rFonts w:ascii="Verdana" w:hAnsi="Verdana"/>
          <w:sz w:val="21"/>
          <w:szCs w:val="21"/>
          <w:lang w:val="it-IT"/>
        </w:rPr>
      </w:pPr>
    </w:p>
    <w:p w:rsidR="0044054C" w:rsidRPr="001E0F99" w:rsidRDefault="0044054C">
      <w:pPr>
        <w:rPr>
          <w:rFonts w:ascii="Verdana" w:hAnsi="Verdana"/>
          <w:sz w:val="21"/>
          <w:szCs w:val="21"/>
          <w:lang w:val="it-IT"/>
        </w:rPr>
      </w:pPr>
    </w:p>
    <w:sectPr w:rsidR="0044054C" w:rsidRPr="001E0F99" w:rsidSect="00EF5F50">
      <w:pgSz w:w="11906" w:h="16838"/>
      <w:pgMar w:top="42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4717"/>
    <w:rsid w:val="0001024B"/>
    <w:rsid w:val="0009247F"/>
    <w:rsid w:val="000A07DC"/>
    <w:rsid w:val="000A1A1D"/>
    <w:rsid w:val="000C7736"/>
    <w:rsid w:val="000D5DE9"/>
    <w:rsid w:val="0010188C"/>
    <w:rsid w:val="00146C1D"/>
    <w:rsid w:val="001674C2"/>
    <w:rsid w:val="00172E4D"/>
    <w:rsid w:val="001B3564"/>
    <w:rsid w:val="001D5B36"/>
    <w:rsid w:val="001E0F99"/>
    <w:rsid w:val="001E6CD7"/>
    <w:rsid w:val="00201553"/>
    <w:rsid w:val="00255504"/>
    <w:rsid w:val="0026211C"/>
    <w:rsid w:val="002A769A"/>
    <w:rsid w:val="002B6CE7"/>
    <w:rsid w:val="003202D1"/>
    <w:rsid w:val="00322D9A"/>
    <w:rsid w:val="003360DF"/>
    <w:rsid w:val="00337889"/>
    <w:rsid w:val="00353D74"/>
    <w:rsid w:val="00372827"/>
    <w:rsid w:val="00386B0C"/>
    <w:rsid w:val="003A6102"/>
    <w:rsid w:val="003C2064"/>
    <w:rsid w:val="003C296F"/>
    <w:rsid w:val="00403F86"/>
    <w:rsid w:val="0044054C"/>
    <w:rsid w:val="0048421D"/>
    <w:rsid w:val="00491AC6"/>
    <w:rsid w:val="00493B73"/>
    <w:rsid w:val="00494A46"/>
    <w:rsid w:val="004E2C1A"/>
    <w:rsid w:val="00523AD1"/>
    <w:rsid w:val="00534D2C"/>
    <w:rsid w:val="005613C2"/>
    <w:rsid w:val="005D5F9D"/>
    <w:rsid w:val="005E23DE"/>
    <w:rsid w:val="00627099"/>
    <w:rsid w:val="00680963"/>
    <w:rsid w:val="00714717"/>
    <w:rsid w:val="0078111E"/>
    <w:rsid w:val="007B365E"/>
    <w:rsid w:val="007F131F"/>
    <w:rsid w:val="0083171A"/>
    <w:rsid w:val="008C148E"/>
    <w:rsid w:val="00916F97"/>
    <w:rsid w:val="009320EA"/>
    <w:rsid w:val="009560F7"/>
    <w:rsid w:val="009B3E08"/>
    <w:rsid w:val="009D0AE1"/>
    <w:rsid w:val="009D2045"/>
    <w:rsid w:val="00A239EA"/>
    <w:rsid w:val="00A61594"/>
    <w:rsid w:val="00A71FC8"/>
    <w:rsid w:val="00A94AD0"/>
    <w:rsid w:val="00A972B6"/>
    <w:rsid w:val="00AC6476"/>
    <w:rsid w:val="00AF2258"/>
    <w:rsid w:val="00AF76ED"/>
    <w:rsid w:val="00B7077E"/>
    <w:rsid w:val="00C12123"/>
    <w:rsid w:val="00C44565"/>
    <w:rsid w:val="00CB1B60"/>
    <w:rsid w:val="00CB207B"/>
    <w:rsid w:val="00CD646F"/>
    <w:rsid w:val="00CE02DE"/>
    <w:rsid w:val="00CF5AE4"/>
    <w:rsid w:val="00D76D69"/>
    <w:rsid w:val="00DA1D44"/>
    <w:rsid w:val="00DB24A4"/>
    <w:rsid w:val="00DB5FC4"/>
    <w:rsid w:val="00EF5F50"/>
    <w:rsid w:val="00F25543"/>
    <w:rsid w:val="00F45B63"/>
    <w:rsid w:val="00F53176"/>
    <w:rsid w:val="00F90B36"/>
    <w:rsid w:val="00F94C62"/>
    <w:rsid w:val="00FB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affmessage">
    <w:name w:val="staffmessage"/>
    <w:basedOn w:val="Carpredefinitoparagrafo"/>
    <w:rsid w:val="00372827"/>
  </w:style>
  <w:style w:type="paragraph" w:customStyle="1" w:styleId="Contenutotabella">
    <w:name w:val="Contenuto tabella"/>
    <w:basedOn w:val="Normale"/>
    <w:rsid w:val="0044054C"/>
    <w:pPr>
      <w:suppressLineNumbers/>
      <w:suppressAutoHyphens/>
    </w:pPr>
    <w:rPr>
      <w:rFonts w:ascii="Liberation Serif" w:eastAsia="SimSun" w:hAnsi="Liberation Serif" w:cs="Mangal"/>
      <w:kern w:val="2"/>
      <w:sz w:val="24"/>
      <w:szCs w:val="24"/>
      <w:lang w:val="it-IT" w:eastAsia="zh-CN" w:bidi="hi-IN"/>
    </w:rPr>
  </w:style>
  <w:style w:type="character" w:customStyle="1" w:styleId="st">
    <w:name w:val="st"/>
    <w:basedOn w:val="Carpredefinitoparagrafo"/>
    <w:rsid w:val="0044054C"/>
  </w:style>
  <w:style w:type="character" w:styleId="Enfasicorsivo">
    <w:name w:val="Emphasis"/>
    <w:basedOn w:val="Carpredefinitoparagrafo"/>
    <w:uiPriority w:val="20"/>
    <w:qFormat/>
    <w:rsid w:val="004405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stataletrevignan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2800g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vic82800g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E0DAD-C72D-4C36-94F5-8C3329A4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santi.moreau</cp:lastModifiedBy>
  <cp:revision>2</cp:revision>
  <cp:lastPrinted>2017-09-23T05:58:00Z</cp:lastPrinted>
  <dcterms:created xsi:type="dcterms:W3CDTF">2018-03-26T09:32:00Z</dcterms:created>
  <dcterms:modified xsi:type="dcterms:W3CDTF">2018-03-26T09:32:00Z</dcterms:modified>
</cp:coreProperties>
</file>